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4A" w:rsidRPr="00A66A4A" w:rsidRDefault="00A66A4A" w:rsidP="00A66A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6A4A">
        <w:rPr>
          <w:rFonts w:ascii="Times New Roman" w:hAnsi="Times New Roman" w:cs="Times New Roman"/>
          <w:sz w:val="24"/>
          <w:szCs w:val="24"/>
        </w:rPr>
        <w:t>Приложение №10</w:t>
      </w:r>
    </w:p>
    <w:p w:rsidR="00A66A4A" w:rsidRPr="00A66A4A" w:rsidRDefault="00A66A4A" w:rsidP="00A66A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66A4A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A66A4A">
        <w:rPr>
          <w:rFonts w:ascii="Times New Roman" w:hAnsi="Times New Roman" w:cs="Times New Roman"/>
          <w:sz w:val="24"/>
          <w:szCs w:val="24"/>
        </w:rPr>
        <w:t xml:space="preserve"> в составе ООП НОО</w:t>
      </w:r>
    </w:p>
    <w:p w:rsidR="00A66A4A" w:rsidRPr="00A66A4A" w:rsidRDefault="00A66A4A" w:rsidP="00A66A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6A4A">
        <w:rPr>
          <w:rFonts w:ascii="Times New Roman" w:hAnsi="Times New Roman" w:cs="Times New Roman"/>
          <w:sz w:val="24"/>
          <w:szCs w:val="24"/>
        </w:rPr>
        <w:t>Приказом директора МБОУ СОШ №138</w:t>
      </w:r>
    </w:p>
    <w:p w:rsidR="00A66A4A" w:rsidRPr="00A66A4A" w:rsidRDefault="00A66A4A" w:rsidP="00A66A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6A4A">
        <w:rPr>
          <w:rFonts w:ascii="Times New Roman" w:hAnsi="Times New Roman" w:cs="Times New Roman"/>
          <w:sz w:val="24"/>
          <w:szCs w:val="24"/>
        </w:rPr>
        <w:t>от 30.08.2016 №119</w:t>
      </w:r>
    </w:p>
    <w:p w:rsidR="00A66A4A" w:rsidRPr="00A66A4A" w:rsidRDefault="00A66A4A" w:rsidP="00A66A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6A4A" w:rsidRPr="00A66A4A" w:rsidRDefault="00A66A4A" w:rsidP="00A66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A4A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</w:t>
      </w:r>
    </w:p>
    <w:p w:rsidR="00A66A4A" w:rsidRPr="00A66A4A" w:rsidRDefault="00A66A4A" w:rsidP="000E71B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A4A">
        <w:rPr>
          <w:rFonts w:ascii="Times New Roman" w:eastAsia="Calibri" w:hAnsi="Times New Roman" w:cs="Times New Roman"/>
          <w:b/>
          <w:sz w:val="24"/>
          <w:szCs w:val="24"/>
        </w:rPr>
        <w:t>«Информатика в играх и задачах»</w:t>
      </w:r>
    </w:p>
    <w:p w:rsidR="00A66A4A" w:rsidRPr="00A66A4A" w:rsidRDefault="00A66A4A" w:rsidP="00A66A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A4A">
        <w:rPr>
          <w:rFonts w:ascii="Times New Roman" w:hAnsi="Times New Roman" w:cs="Times New Roman"/>
          <w:sz w:val="24"/>
          <w:szCs w:val="24"/>
        </w:rPr>
        <w:t>Особое значение пропедевтического изучения информатики в начальной школе связано с наличием в содержании информатики логически сло</w:t>
      </w:r>
      <w:r w:rsidRPr="00A66A4A">
        <w:rPr>
          <w:rFonts w:ascii="Times New Roman" w:hAnsi="Times New Roman" w:cs="Times New Roman"/>
          <w:sz w:val="24"/>
          <w:szCs w:val="24"/>
        </w:rPr>
        <w:t>ж</w:t>
      </w:r>
      <w:r w:rsidRPr="00A66A4A">
        <w:rPr>
          <w:rFonts w:ascii="Times New Roman" w:hAnsi="Times New Roman" w:cs="Times New Roman"/>
          <w:sz w:val="24"/>
          <w:szCs w:val="24"/>
        </w:rPr>
        <w:t>ных разделов, требующих для успешного освоения развитого логического и алгоритмического мышления. С другой стороны, использование информац</w:t>
      </w:r>
      <w:r w:rsidRPr="00A66A4A">
        <w:rPr>
          <w:rFonts w:ascii="Times New Roman" w:hAnsi="Times New Roman" w:cs="Times New Roman"/>
          <w:sz w:val="24"/>
          <w:szCs w:val="24"/>
        </w:rPr>
        <w:t>и</w:t>
      </w:r>
      <w:r w:rsidRPr="00A66A4A">
        <w:rPr>
          <w:rFonts w:ascii="Times New Roman" w:hAnsi="Times New Roman" w:cs="Times New Roman"/>
          <w:sz w:val="24"/>
          <w:szCs w:val="24"/>
        </w:rPr>
        <w:t>онных и коммуникационных технологий в начальном образовании является важным элементом формирования универсальных учебных дейс</w:t>
      </w:r>
      <w:r w:rsidRPr="00A66A4A">
        <w:rPr>
          <w:rFonts w:ascii="Times New Roman" w:hAnsi="Times New Roman" w:cs="Times New Roman"/>
          <w:sz w:val="24"/>
          <w:szCs w:val="24"/>
        </w:rPr>
        <w:t>т</w:t>
      </w:r>
      <w:r w:rsidRPr="00A66A4A">
        <w:rPr>
          <w:rFonts w:ascii="Times New Roman" w:hAnsi="Times New Roman" w:cs="Times New Roman"/>
          <w:sz w:val="24"/>
          <w:szCs w:val="24"/>
        </w:rPr>
        <w:t>вий обучающихся на ступени начального общего образования, обеспечивающим его р</w:t>
      </w:r>
      <w:r w:rsidRPr="00A66A4A">
        <w:rPr>
          <w:rFonts w:ascii="Times New Roman" w:hAnsi="Times New Roman" w:cs="Times New Roman"/>
          <w:sz w:val="24"/>
          <w:szCs w:val="24"/>
        </w:rPr>
        <w:t>е</w:t>
      </w:r>
      <w:r w:rsidRPr="00A66A4A">
        <w:rPr>
          <w:rFonts w:ascii="Times New Roman" w:hAnsi="Times New Roman" w:cs="Times New Roman"/>
          <w:sz w:val="24"/>
          <w:szCs w:val="24"/>
        </w:rPr>
        <w:t>зультативность.</w:t>
      </w:r>
    </w:p>
    <w:p w:rsidR="00A66A4A" w:rsidRPr="00A66A4A" w:rsidRDefault="00A66A4A" w:rsidP="000E71B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6B85" w:rsidRPr="00A66A4A" w:rsidRDefault="00EE6B85" w:rsidP="000E71B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A4A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</w:t>
      </w:r>
    </w:p>
    <w:p w:rsidR="000E71B1" w:rsidRPr="00A66A4A" w:rsidRDefault="000E71B1" w:rsidP="000E71B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6A4A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4A">
        <w:rPr>
          <w:rFonts w:ascii="Times New Roman" w:eastAsia="Calibri" w:hAnsi="Times New Roman" w:cs="Times New Roman"/>
          <w:sz w:val="24"/>
          <w:szCs w:val="24"/>
        </w:rPr>
        <w:t>Обобщать и классифицировать предметы по общему признаку, выявлять закон</w:t>
      </w:r>
      <w:r w:rsidRPr="00A66A4A">
        <w:rPr>
          <w:rFonts w:ascii="Times New Roman" w:eastAsia="Calibri" w:hAnsi="Times New Roman" w:cs="Times New Roman"/>
          <w:sz w:val="24"/>
          <w:szCs w:val="24"/>
        </w:rPr>
        <w:t>о</w:t>
      </w:r>
      <w:r w:rsidRPr="00A66A4A">
        <w:rPr>
          <w:rFonts w:ascii="Times New Roman" w:eastAsia="Calibri" w:hAnsi="Times New Roman" w:cs="Times New Roman"/>
          <w:sz w:val="24"/>
          <w:szCs w:val="24"/>
        </w:rPr>
        <w:t>мерности в чередовании признаков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4A">
        <w:rPr>
          <w:rFonts w:ascii="Times New Roman" w:eastAsia="Calibri" w:hAnsi="Times New Roman" w:cs="Times New Roman"/>
          <w:sz w:val="24"/>
          <w:szCs w:val="24"/>
        </w:rPr>
        <w:t>Уметь описывать, определять, сравнивать предметы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4A">
        <w:rPr>
          <w:rFonts w:ascii="Times New Roman" w:eastAsia="Calibri" w:hAnsi="Times New Roman" w:cs="Times New Roman"/>
          <w:sz w:val="24"/>
          <w:szCs w:val="24"/>
        </w:rPr>
        <w:t>Знать составные части предметов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4A">
        <w:rPr>
          <w:rFonts w:ascii="Times New Roman" w:eastAsia="Calibri" w:hAnsi="Times New Roman" w:cs="Times New Roman"/>
          <w:sz w:val="24"/>
          <w:szCs w:val="24"/>
        </w:rPr>
        <w:t>Уметь описывать и определять предметы по их действиям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4A">
        <w:rPr>
          <w:rFonts w:ascii="Times New Roman" w:eastAsia="Calibri" w:hAnsi="Times New Roman" w:cs="Times New Roman"/>
          <w:sz w:val="24"/>
          <w:szCs w:val="24"/>
        </w:rPr>
        <w:t>Усвоить понятие «симметричные фигуры»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4A">
        <w:rPr>
          <w:rFonts w:ascii="Times New Roman" w:eastAsia="Calibri" w:hAnsi="Times New Roman" w:cs="Times New Roman"/>
          <w:sz w:val="24"/>
          <w:szCs w:val="24"/>
        </w:rPr>
        <w:t>Находить предметы на координатной сетке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4A">
        <w:rPr>
          <w:rFonts w:ascii="Times New Roman" w:eastAsia="Calibri" w:hAnsi="Times New Roman" w:cs="Times New Roman"/>
          <w:sz w:val="24"/>
          <w:szCs w:val="24"/>
        </w:rPr>
        <w:t>Уметь определять результат действия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4A">
        <w:rPr>
          <w:rFonts w:ascii="Times New Roman" w:eastAsia="Calibri" w:hAnsi="Times New Roman" w:cs="Times New Roman"/>
          <w:sz w:val="24"/>
          <w:szCs w:val="24"/>
        </w:rPr>
        <w:t xml:space="preserve">Уметь определять действия, обратные </w:t>
      </w:r>
      <w:proofErr w:type="gramStart"/>
      <w:r w:rsidRPr="00A66A4A">
        <w:rPr>
          <w:rFonts w:ascii="Times New Roman" w:eastAsia="Calibri" w:hAnsi="Times New Roman" w:cs="Times New Roman"/>
          <w:sz w:val="24"/>
          <w:szCs w:val="24"/>
        </w:rPr>
        <w:t>данному</w:t>
      </w:r>
      <w:proofErr w:type="gramEnd"/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4A">
        <w:rPr>
          <w:rFonts w:ascii="Times New Roman" w:eastAsia="Calibri" w:hAnsi="Times New Roman" w:cs="Times New Roman"/>
          <w:sz w:val="24"/>
          <w:szCs w:val="24"/>
        </w:rPr>
        <w:t>Уметь определять последовательность событий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4A">
        <w:rPr>
          <w:rFonts w:ascii="Times New Roman" w:eastAsia="Calibri" w:hAnsi="Times New Roman" w:cs="Times New Roman"/>
          <w:sz w:val="24"/>
          <w:szCs w:val="24"/>
        </w:rPr>
        <w:t>Усвоить составление и выполнение алгоритма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4A">
        <w:rPr>
          <w:rFonts w:ascii="Times New Roman" w:eastAsia="Calibri" w:hAnsi="Times New Roman" w:cs="Times New Roman"/>
          <w:sz w:val="24"/>
          <w:szCs w:val="24"/>
        </w:rPr>
        <w:t>Уметь составлять алгоритм с условием (ветвление)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4A">
        <w:rPr>
          <w:rFonts w:ascii="Times New Roman" w:eastAsia="Calibri" w:hAnsi="Times New Roman" w:cs="Times New Roman"/>
          <w:sz w:val="24"/>
          <w:szCs w:val="24"/>
        </w:rPr>
        <w:t>Уметь определять множество по его элементам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4A">
        <w:rPr>
          <w:rFonts w:ascii="Times New Roman" w:eastAsia="Calibri" w:hAnsi="Times New Roman" w:cs="Times New Roman"/>
          <w:sz w:val="24"/>
          <w:szCs w:val="24"/>
        </w:rPr>
        <w:t>Уметь задавать множества в пересечении. Находить ошибки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4A">
        <w:rPr>
          <w:rFonts w:ascii="Times New Roman" w:eastAsia="Calibri" w:hAnsi="Times New Roman" w:cs="Times New Roman"/>
          <w:sz w:val="24"/>
          <w:szCs w:val="24"/>
        </w:rPr>
        <w:t>Уметь соотносить количество элементов одного множества с другим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4A">
        <w:rPr>
          <w:rFonts w:ascii="Times New Roman" w:eastAsia="Calibri" w:hAnsi="Times New Roman" w:cs="Times New Roman"/>
          <w:sz w:val="24"/>
          <w:szCs w:val="24"/>
        </w:rPr>
        <w:t>Уметь различать вложенные множества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4A">
        <w:rPr>
          <w:rFonts w:ascii="Times New Roman" w:eastAsia="Calibri" w:hAnsi="Times New Roman" w:cs="Times New Roman"/>
          <w:sz w:val="24"/>
          <w:szCs w:val="24"/>
        </w:rPr>
        <w:t>Уметь изображать графами пересекающиеся и непересекающиеся мн</w:t>
      </w:r>
      <w:r w:rsidRPr="00A66A4A">
        <w:rPr>
          <w:rFonts w:ascii="Times New Roman" w:eastAsia="Calibri" w:hAnsi="Times New Roman" w:cs="Times New Roman"/>
          <w:sz w:val="24"/>
          <w:szCs w:val="24"/>
        </w:rPr>
        <w:t>о</w:t>
      </w:r>
      <w:r w:rsidRPr="00A66A4A">
        <w:rPr>
          <w:rFonts w:ascii="Times New Roman" w:eastAsia="Calibri" w:hAnsi="Times New Roman" w:cs="Times New Roman"/>
          <w:sz w:val="24"/>
          <w:szCs w:val="24"/>
        </w:rPr>
        <w:t>жества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4A">
        <w:rPr>
          <w:rFonts w:ascii="Times New Roman" w:eastAsia="Calibri" w:hAnsi="Times New Roman" w:cs="Times New Roman"/>
          <w:sz w:val="24"/>
          <w:szCs w:val="24"/>
        </w:rPr>
        <w:t>Уметь выявлять признаки объединения множеств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4A">
        <w:rPr>
          <w:rFonts w:ascii="Times New Roman" w:eastAsia="Calibri" w:hAnsi="Times New Roman" w:cs="Times New Roman"/>
          <w:sz w:val="24"/>
          <w:szCs w:val="24"/>
        </w:rPr>
        <w:t>Уметь оценивать высказывания с точки зрения истинности и ложности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4A">
        <w:rPr>
          <w:rFonts w:ascii="Times New Roman" w:eastAsia="Calibri" w:hAnsi="Times New Roman" w:cs="Times New Roman"/>
          <w:sz w:val="24"/>
          <w:szCs w:val="24"/>
        </w:rPr>
        <w:lastRenderedPageBreak/>
        <w:t>Уметь отрицать некоторые свойства с помощью частицы не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4A">
        <w:rPr>
          <w:rFonts w:ascii="Times New Roman" w:eastAsia="Calibri" w:hAnsi="Times New Roman" w:cs="Times New Roman"/>
          <w:sz w:val="24"/>
          <w:szCs w:val="24"/>
        </w:rPr>
        <w:t>Уметь различать множества, содержащие операции и, или</w:t>
      </w:r>
    </w:p>
    <w:p w:rsidR="00EE6B85" w:rsidRPr="00A66A4A" w:rsidRDefault="00EE6B85" w:rsidP="000E71B1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4A">
        <w:rPr>
          <w:rFonts w:ascii="Times New Roman" w:eastAsia="Calibri" w:hAnsi="Times New Roman" w:cs="Times New Roman"/>
          <w:sz w:val="24"/>
          <w:szCs w:val="24"/>
        </w:rPr>
        <w:t>Уметь решать задачи с помощью графов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A4A">
        <w:rPr>
          <w:rFonts w:ascii="Times New Roman" w:hAnsi="Times New Roman" w:cs="Times New Roman"/>
          <w:sz w:val="24"/>
          <w:szCs w:val="24"/>
        </w:rPr>
        <w:t xml:space="preserve">Знать понятие алгоритма. 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A4A">
        <w:rPr>
          <w:rFonts w:ascii="Times New Roman" w:hAnsi="Times New Roman" w:cs="Times New Roman"/>
          <w:sz w:val="24"/>
          <w:szCs w:val="24"/>
        </w:rPr>
        <w:t>Выполнять простые алгоритмы и составлять свои по аналогии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A4A">
        <w:rPr>
          <w:rFonts w:ascii="Times New Roman" w:hAnsi="Times New Roman" w:cs="Times New Roman"/>
          <w:sz w:val="24"/>
          <w:szCs w:val="24"/>
        </w:rPr>
        <w:t>Понимать запись алгоритмов и запись с помощью блок-схем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A4A">
        <w:rPr>
          <w:rFonts w:ascii="Times New Roman" w:hAnsi="Times New Roman" w:cs="Times New Roman"/>
          <w:sz w:val="24"/>
          <w:szCs w:val="24"/>
        </w:rPr>
        <w:t>Составлять алгоритмы с ветвлениями и циклами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A4A">
        <w:rPr>
          <w:rFonts w:ascii="Times New Roman" w:hAnsi="Times New Roman" w:cs="Times New Roman"/>
          <w:sz w:val="24"/>
          <w:szCs w:val="24"/>
        </w:rPr>
        <w:t>Составлять схему нелинейного алгоритма, записывать условия ветвлений и повт</w:t>
      </w:r>
      <w:r w:rsidRPr="00A66A4A">
        <w:rPr>
          <w:rFonts w:ascii="Times New Roman" w:hAnsi="Times New Roman" w:cs="Times New Roman"/>
          <w:sz w:val="24"/>
          <w:szCs w:val="24"/>
        </w:rPr>
        <w:t>о</w:t>
      </w:r>
      <w:r w:rsidRPr="00A66A4A">
        <w:rPr>
          <w:rFonts w:ascii="Times New Roman" w:hAnsi="Times New Roman" w:cs="Times New Roman"/>
          <w:sz w:val="24"/>
          <w:szCs w:val="24"/>
        </w:rPr>
        <w:t>ров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A4A">
        <w:rPr>
          <w:rFonts w:ascii="Times New Roman" w:hAnsi="Times New Roman" w:cs="Times New Roman"/>
          <w:sz w:val="24"/>
          <w:szCs w:val="24"/>
        </w:rPr>
        <w:t>Находить общее в составных частях и действиях у всех предметов из одного класса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A4A">
        <w:rPr>
          <w:rFonts w:ascii="Times New Roman" w:hAnsi="Times New Roman" w:cs="Times New Roman"/>
          <w:sz w:val="24"/>
          <w:szCs w:val="24"/>
        </w:rPr>
        <w:t>Описывать общие свойства объектов группы особенные свойства объектов по</w:t>
      </w:r>
      <w:r w:rsidRPr="00A66A4A">
        <w:rPr>
          <w:rFonts w:ascii="Times New Roman" w:hAnsi="Times New Roman" w:cs="Times New Roman"/>
          <w:sz w:val="24"/>
          <w:szCs w:val="24"/>
        </w:rPr>
        <w:t>д</w:t>
      </w:r>
      <w:r w:rsidRPr="00A66A4A">
        <w:rPr>
          <w:rFonts w:ascii="Times New Roman" w:hAnsi="Times New Roman" w:cs="Times New Roman"/>
          <w:sz w:val="24"/>
          <w:szCs w:val="24"/>
        </w:rPr>
        <w:t>группы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A4A">
        <w:rPr>
          <w:rFonts w:ascii="Times New Roman" w:hAnsi="Times New Roman" w:cs="Times New Roman"/>
          <w:sz w:val="24"/>
          <w:szCs w:val="24"/>
        </w:rPr>
        <w:t>Отличать общие и единичные имена объектов, описывать отличител</w:t>
      </w:r>
      <w:r w:rsidRPr="00A66A4A">
        <w:rPr>
          <w:rFonts w:ascii="Times New Roman" w:hAnsi="Times New Roman" w:cs="Times New Roman"/>
          <w:sz w:val="24"/>
          <w:szCs w:val="24"/>
        </w:rPr>
        <w:t>ь</w:t>
      </w:r>
      <w:r w:rsidRPr="00A66A4A">
        <w:rPr>
          <w:rFonts w:ascii="Times New Roman" w:hAnsi="Times New Roman" w:cs="Times New Roman"/>
          <w:sz w:val="24"/>
          <w:szCs w:val="24"/>
        </w:rPr>
        <w:t>ные признаки в табличном виде.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A4A">
        <w:rPr>
          <w:rFonts w:ascii="Times New Roman" w:hAnsi="Times New Roman" w:cs="Times New Roman"/>
          <w:sz w:val="24"/>
          <w:szCs w:val="24"/>
        </w:rPr>
        <w:t>Описывать объект, его состав и действия, давать ему общее и едини</w:t>
      </w:r>
      <w:r w:rsidRPr="00A66A4A">
        <w:rPr>
          <w:rFonts w:ascii="Times New Roman" w:hAnsi="Times New Roman" w:cs="Times New Roman"/>
          <w:sz w:val="24"/>
          <w:szCs w:val="24"/>
        </w:rPr>
        <w:t>ч</w:t>
      </w:r>
      <w:r w:rsidRPr="00A66A4A">
        <w:rPr>
          <w:rFonts w:ascii="Times New Roman" w:hAnsi="Times New Roman" w:cs="Times New Roman"/>
          <w:sz w:val="24"/>
          <w:szCs w:val="24"/>
        </w:rPr>
        <w:t>ное имя.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A4A">
        <w:rPr>
          <w:rFonts w:ascii="Times New Roman" w:hAnsi="Times New Roman" w:cs="Times New Roman"/>
          <w:sz w:val="24"/>
          <w:szCs w:val="24"/>
        </w:rPr>
        <w:t>Знать понятия «множество», «подмножество». Определять число элементов мн</w:t>
      </w:r>
      <w:r w:rsidRPr="00A66A4A">
        <w:rPr>
          <w:rFonts w:ascii="Times New Roman" w:hAnsi="Times New Roman" w:cs="Times New Roman"/>
          <w:sz w:val="24"/>
          <w:szCs w:val="24"/>
        </w:rPr>
        <w:t>о</w:t>
      </w:r>
      <w:r w:rsidRPr="00A66A4A">
        <w:rPr>
          <w:rFonts w:ascii="Times New Roman" w:hAnsi="Times New Roman" w:cs="Times New Roman"/>
          <w:sz w:val="24"/>
          <w:szCs w:val="24"/>
        </w:rPr>
        <w:t>жества,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A4A">
        <w:rPr>
          <w:rFonts w:ascii="Times New Roman" w:hAnsi="Times New Roman" w:cs="Times New Roman"/>
          <w:sz w:val="24"/>
          <w:szCs w:val="24"/>
        </w:rPr>
        <w:t>Находить на рисунке область пересечения и объединения двух мн</w:t>
      </w:r>
      <w:r w:rsidRPr="00A66A4A">
        <w:rPr>
          <w:rFonts w:ascii="Times New Roman" w:hAnsi="Times New Roman" w:cs="Times New Roman"/>
          <w:sz w:val="24"/>
          <w:szCs w:val="24"/>
        </w:rPr>
        <w:t>о</w:t>
      </w:r>
      <w:r w:rsidRPr="00A66A4A">
        <w:rPr>
          <w:rFonts w:ascii="Times New Roman" w:hAnsi="Times New Roman" w:cs="Times New Roman"/>
          <w:sz w:val="24"/>
          <w:szCs w:val="24"/>
        </w:rPr>
        <w:t>жеств называть элементы из этой области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A4A">
        <w:rPr>
          <w:rFonts w:ascii="Times New Roman" w:hAnsi="Times New Roman" w:cs="Times New Roman"/>
          <w:sz w:val="24"/>
          <w:szCs w:val="24"/>
        </w:rPr>
        <w:t>Понимать истинность высказывания и отрицания (высказывания со словом «не»)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A4A">
        <w:rPr>
          <w:rFonts w:ascii="Times New Roman" w:hAnsi="Times New Roman" w:cs="Times New Roman"/>
          <w:sz w:val="24"/>
          <w:szCs w:val="24"/>
        </w:rPr>
        <w:t>Понимать истинность высказывания с логическими связками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A4A">
        <w:rPr>
          <w:rFonts w:ascii="Times New Roman" w:hAnsi="Times New Roman" w:cs="Times New Roman"/>
          <w:sz w:val="24"/>
          <w:szCs w:val="24"/>
        </w:rPr>
        <w:t>Строить  граф с направленными ребрами, по словесному описанию отношений м</w:t>
      </w:r>
      <w:r w:rsidRPr="00A66A4A">
        <w:rPr>
          <w:rFonts w:ascii="Times New Roman" w:hAnsi="Times New Roman" w:cs="Times New Roman"/>
          <w:sz w:val="24"/>
          <w:szCs w:val="24"/>
        </w:rPr>
        <w:t>е</w:t>
      </w:r>
      <w:r w:rsidRPr="00A66A4A">
        <w:rPr>
          <w:rFonts w:ascii="Times New Roman" w:hAnsi="Times New Roman" w:cs="Times New Roman"/>
          <w:sz w:val="24"/>
          <w:szCs w:val="24"/>
        </w:rPr>
        <w:t>жду предметами и существами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A4A">
        <w:rPr>
          <w:rFonts w:ascii="Times New Roman" w:hAnsi="Times New Roman" w:cs="Times New Roman"/>
          <w:sz w:val="24"/>
          <w:szCs w:val="24"/>
        </w:rPr>
        <w:t>Находить пары предметов с аналогичным составом, действиями, пр</w:t>
      </w:r>
      <w:r w:rsidRPr="00A66A4A">
        <w:rPr>
          <w:rFonts w:ascii="Times New Roman" w:hAnsi="Times New Roman" w:cs="Times New Roman"/>
          <w:sz w:val="24"/>
          <w:szCs w:val="24"/>
        </w:rPr>
        <w:t>и</w:t>
      </w:r>
      <w:r w:rsidRPr="00A66A4A">
        <w:rPr>
          <w:rFonts w:ascii="Times New Roman" w:hAnsi="Times New Roman" w:cs="Times New Roman"/>
          <w:sz w:val="24"/>
          <w:szCs w:val="24"/>
        </w:rPr>
        <w:t>знаками.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A4A">
        <w:rPr>
          <w:rFonts w:ascii="Times New Roman" w:hAnsi="Times New Roman" w:cs="Times New Roman"/>
          <w:sz w:val="24"/>
          <w:szCs w:val="24"/>
        </w:rPr>
        <w:t>Находить и исправлять нарушенную закономерность.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A4A">
        <w:rPr>
          <w:rFonts w:ascii="Times New Roman" w:hAnsi="Times New Roman" w:cs="Times New Roman"/>
          <w:sz w:val="24"/>
          <w:szCs w:val="24"/>
        </w:rPr>
        <w:t>Располагать предметы в цепочке или в таблице, соблюдая закономерность, анал</w:t>
      </w:r>
      <w:r w:rsidRPr="00A66A4A">
        <w:rPr>
          <w:rFonts w:ascii="Times New Roman" w:hAnsi="Times New Roman" w:cs="Times New Roman"/>
          <w:sz w:val="24"/>
          <w:szCs w:val="24"/>
        </w:rPr>
        <w:t>о</w:t>
      </w:r>
      <w:r w:rsidRPr="00A66A4A">
        <w:rPr>
          <w:rFonts w:ascii="Times New Roman" w:hAnsi="Times New Roman" w:cs="Times New Roman"/>
          <w:sz w:val="24"/>
          <w:szCs w:val="24"/>
        </w:rPr>
        <w:t>гичную заданной.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A4A">
        <w:rPr>
          <w:rFonts w:ascii="Times New Roman" w:hAnsi="Times New Roman" w:cs="Times New Roman"/>
          <w:sz w:val="24"/>
          <w:szCs w:val="24"/>
        </w:rPr>
        <w:t>Анализировать игры с выигрышной стратегией.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4A">
        <w:rPr>
          <w:rFonts w:ascii="Times New Roman" w:eastAsia="Calibri" w:hAnsi="Times New Roman" w:cs="Times New Roman"/>
          <w:sz w:val="24"/>
          <w:szCs w:val="24"/>
        </w:rPr>
        <w:t>Записывать результат выполнения каждой команды алгоритма, выполнять и с</w:t>
      </w:r>
      <w:r w:rsidRPr="00A66A4A">
        <w:rPr>
          <w:rFonts w:ascii="Times New Roman" w:eastAsia="Calibri" w:hAnsi="Times New Roman" w:cs="Times New Roman"/>
          <w:sz w:val="24"/>
          <w:szCs w:val="24"/>
        </w:rPr>
        <w:t>о</w:t>
      </w:r>
      <w:r w:rsidRPr="00A66A4A">
        <w:rPr>
          <w:rFonts w:ascii="Times New Roman" w:eastAsia="Calibri" w:hAnsi="Times New Roman" w:cs="Times New Roman"/>
          <w:sz w:val="24"/>
          <w:szCs w:val="24"/>
        </w:rPr>
        <w:t>ставлять алгоритмы с ветвлениями, циклами, параметрами.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4A">
        <w:rPr>
          <w:rFonts w:ascii="Times New Roman" w:eastAsia="Calibri" w:hAnsi="Times New Roman" w:cs="Times New Roman"/>
          <w:sz w:val="24"/>
          <w:szCs w:val="24"/>
        </w:rPr>
        <w:t>Описывать в табличном виде общие действия и составные части гру</w:t>
      </w:r>
      <w:r w:rsidRPr="00A66A4A">
        <w:rPr>
          <w:rFonts w:ascii="Times New Roman" w:eastAsia="Calibri" w:hAnsi="Times New Roman" w:cs="Times New Roman"/>
          <w:sz w:val="24"/>
          <w:szCs w:val="24"/>
        </w:rPr>
        <w:t>п</w:t>
      </w:r>
      <w:r w:rsidRPr="00A66A4A">
        <w:rPr>
          <w:rFonts w:ascii="Times New Roman" w:eastAsia="Calibri" w:hAnsi="Times New Roman" w:cs="Times New Roman"/>
          <w:sz w:val="24"/>
          <w:szCs w:val="24"/>
        </w:rPr>
        <w:t>пы объектов, а также отличительные признаки группы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4A">
        <w:rPr>
          <w:rFonts w:ascii="Times New Roman" w:eastAsia="Calibri" w:hAnsi="Times New Roman" w:cs="Times New Roman"/>
          <w:sz w:val="24"/>
          <w:szCs w:val="24"/>
        </w:rPr>
        <w:t>Анализировать структуру объекта и заполнять схему состава  объекта, записывать адрес составной части, используя схему состава.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4A">
        <w:rPr>
          <w:rFonts w:ascii="Times New Roman" w:eastAsia="Calibri" w:hAnsi="Times New Roman" w:cs="Times New Roman"/>
          <w:sz w:val="24"/>
          <w:szCs w:val="24"/>
        </w:rPr>
        <w:t>Заполнять схему состава объекта, представлять массив объектов на схеме состава.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4A">
        <w:rPr>
          <w:rFonts w:ascii="Times New Roman" w:eastAsia="Calibri" w:hAnsi="Times New Roman" w:cs="Times New Roman"/>
          <w:sz w:val="24"/>
          <w:szCs w:val="24"/>
        </w:rPr>
        <w:lastRenderedPageBreak/>
        <w:t>Представление о множествах, отношениях множеств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4A">
        <w:rPr>
          <w:rFonts w:ascii="Times New Roman" w:eastAsia="Calibri" w:hAnsi="Times New Roman" w:cs="Times New Roman"/>
          <w:sz w:val="24"/>
          <w:szCs w:val="24"/>
        </w:rPr>
        <w:t>Строить графы по словесному описанию отношений между объектами.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4A">
        <w:rPr>
          <w:rFonts w:ascii="Times New Roman" w:eastAsia="Calibri" w:hAnsi="Times New Roman" w:cs="Times New Roman"/>
          <w:sz w:val="24"/>
          <w:szCs w:val="24"/>
        </w:rPr>
        <w:t>Знать понятие «путь в графе». Уметь строить и описывать пути в гр</w:t>
      </w:r>
      <w:r w:rsidRPr="00A66A4A">
        <w:rPr>
          <w:rFonts w:ascii="Times New Roman" w:eastAsia="Calibri" w:hAnsi="Times New Roman" w:cs="Times New Roman"/>
          <w:sz w:val="24"/>
          <w:szCs w:val="24"/>
        </w:rPr>
        <w:t>а</w:t>
      </w:r>
      <w:r w:rsidRPr="00A66A4A">
        <w:rPr>
          <w:rFonts w:ascii="Times New Roman" w:eastAsia="Calibri" w:hAnsi="Times New Roman" w:cs="Times New Roman"/>
          <w:sz w:val="24"/>
          <w:szCs w:val="24"/>
        </w:rPr>
        <w:t>фах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4A">
        <w:rPr>
          <w:rFonts w:ascii="Times New Roman" w:eastAsia="Calibri" w:hAnsi="Times New Roman" w:cs="Times New Roman"/>
          <w:sz w:val="24"/>
          <w:szCs w:val="24"/>
        </w:rPr>
        <w:t>Составлять схемы рассуждений  и делать выводы с их помощью гр</w:t>
      </w:r>
      <w:r w:rsidRPr="00A66A4A">
        <w:rPr>
          <w:rFonts w:ascii="Times New Roman" w:eastAsia="Calibri" w:hAnsi="Times New Roman" w:cs="Times New Roman"/>
          <w:sz w:val="24"/>
          <w:szCs w:val="24"/>
        </w:rPr>
        <w:t>а</w:t>
      </w:r>
      <w:r w:rsidRPr="00A66A4A">
        <w:rPr>
          <w:rFonts w:ascii="Times New Roman" w:eastAsia="Calibri" w:hAnsi="Times New Roman" w:cs="Times New Roman"/>
          <w:sz w:val="24"/>
          <w:szCs w:val="24"/>
        </w:rPr>
        <w:t>фов.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4A">
        <w:rPr>
          <w:rFonts w:ascii="Times New Roman" w:eastAsia="Calibri" w:hAnsi="Times New Roman" w:cs="Times New Roman"/>
          <w:sz w:val="24"/>
          <w:szCs w:val="24"/>
        </w:rPr>
        <w:t>Определять названия предметов по названиям составных частей.</w:t>
      </w:r>
    </w:p>
    <w:p w:rsidR="00EE6B85" w:rsidRPr="00A66A4A" w:rsidRDefault="00EE6B85" w:rsidP="00EE6B85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4A">
        <w:rPr>
          <w:rFonts w:ascii="Times New Roman" w:eastAsia="Calibri" w:hAnsi="Times New Roman" w:cs="Times New Roman"/>
          <w:sz w:val="24"/>
          <w:szCs w:val="24"/>
        </w:rPr>
        <w:t>Придумывать и описывать предметы с необычным составом, признаками и во</w:t>
      </w:r>
      <w:r w:rsidRPr="00A66A4A">
        <w:rPr>
          <w:rFonts w:ascii="Times New Roman" w:eastAsia="Calibri" w:hAnsi="Times New Roman" w:cs="Times New Roman"/>
          <w:sz w:val="24"/>
          <w:szCs w:val="24"/>
        </w:rPr>
        <w:t>з</w:t>
      </w:r>
      <w:r w:rsidRPr="00A66A4A">
        <w:rPr>
          <w:rFonts w:ascii="Times New Roman" w:eastAsia="Calibri" w:hAnsi="Times New Roman" w:cs="Times New Roman"/>
          <w:sz w:val="24"/>
          <w:szCs w:val="24"/>
        </w:rPr>
        <w:t>можностями.</w:t>
      </w:r>
    </w:p>
    <w:p w:rsidR="00F41130" w:rsidRPr="00A66A4A" w:rsidRDefault="00F41130" w:rsidP="00F41130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A4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F41130" w:rsidRPr="00A66A4A" w:rsidRDefault="00F41130" w:rsidP="00F41130">
      <w:pPr>
        <w:pStyle w:val="a8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A4A">
        <w:rPr>
          <w:rFonts w:ascii="Times New Roman" w:hAnsi="Times New Roman" w:cs="Times New Roman"/>
          <w:sz w:val="24"/>
          <w:szCs w:val="24"/>
        </w:rPr>
        <w:t>рефлексивная самооценка, умение анализировать свои действия и управлять ими.</w:t>
      </w:r>
    </w:p>
    <w:p w:rsidR="00F41130" w:rsidRPr="00A66A4A" w:rsidRDefault="00F41130" w:rsidP="00F41130">
      <w:pPr>
        <w:pStyle w:val="a8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A4A">
        <w:rPr>
          <w:rFonts w:ascii="Times New Roman" w:hAnsi="Times New Roman" w:cs="Times New Roman"/>
          <w:sz w:val="24"/>
          <w:szCs w:val="24"/>
        </w:rPr>
        <w:t>навыки сотрудничества с взрослыми и сверстниками.</w:t>
      </w:r>
    </w:p>
    <w:p w:rsidR="00F41130" w:rsidRPr="00A66A4A" w:rsidRDefault="00F41130" w:rsidP="00F41130">
      <w:pPr>
        <w:pStyle w:val="a8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A4A">
        <w:rPr>
          <w:rFonts w:ascii="Times New Roman" w:hAnsi="Times New Roman" w:cs="Times New Roman"/>
          <w:sz w:val="24"/>
          <w:szCs w:val="24"/>
        </w:rPr>
        <w:t>установка на здоровый образ жизни, наличие мотивации к творческому труду, к р</w:t>
      </w:r>
      <w:r w:rsidRPr="00A66A4A">
        <w:rPr>
          <w:rFonts w:ascii="Times New Roman" w:hAnsi="Times New Roman" w:cs="Times New Roman"/>
          <w:sz w:val="24"/>
          <w:szCs w:val="24"/>
        </w:rPr>
        <w:t>а</w:t>
      </w:r>
      <w:r w:rsidRPr="00A66A4A">
        <w:rPr>
          <w:rFonts w:ascii="Times New Roman" w:hAnsi="Times New Roman" w:cs="Times New Roman"/>
          <w:sz w:val="24"/>
          <w:szCs w:val="24"/>
        </w:rPr>
        <w:t>боте на результат.</w:t>
      </w:r>
    </w:p>
    <w:p w:rsidR="00F41130" w:rsidRPr="00A66A4A" w:rsidRDefault="00F41130" w:rsidP="00F41130">
      <w:pPr>
        <w:pStyle w:val="a8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A4A">
        <w:rPr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России;</w:t>
      </w:r>
    </w:p>
    <w:p w:rsidR="00F41130" w:rsidRPr="00A66A4A" w:rsidRDefault="00F41130" w:rsidP="00F41130">
      <w:pPr>
        <w:pStyle w:val="a8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A4A">
        <w:rPr>
          <w:rFonts w:ascii="Times New Roman" w:hAnsi="Times New Roman" w:cs="Times New Roman"/>
          <w:sz w:val="24"/>
          <w:szCs w:val="24"/>
        </w:rPr>
        <w:t>осознание роли своей страны в мировом развитии; уважительное отношение к с</w:t>
      </w:r>
      <w:r w:rsidRPr="00A66A4A">
        <w:rPr>
          <w:rFonts w:ascii="Times New Roman" w:hAnsi="Times New Roman" w:cs="Times New Roman"/>
          <w:sz w:val="24"/>
          <w:szCs w:val="24"/>
        </w:rPr>
        <w:t>е</w:t>
      </w:r>
      <w:r w:rsidRPr="00A66A4A">
        <w:rPr>
          <w:rFonts w:ascii="Times New Roman" w:hAnsi="Times New Roman" w:cs="Times New Roman"/>
          <w:sz w:val="24"/>
          <w:szCs w:val="24"/>
        </w:rPr>
        <w:t>мейным ценностям, бережное отношение к окружающему миру.</w:t>
      </w:r>
    </w:p>
    <w:p w:rsidR="00F41130" w:rsidRPr="00A66A4A" w:rsidRDefault="00F41130" w:rsidP="00F41130">
      <w:pPr>
        <w:pStyle w:val="a8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A4A">
        <w:rPr>
          <w:rFonts w:ascii="Times New Roman" w:hAnsi="Times New Roman" w:cs="Times New Roman"/>
          <w:sz w:val="24"/>
          <w:szCs w:val="24"/>
        </w:rPr>
        <w:t>целостное восприятие окружающего мира.</w:t>
      </w:r>
    </w:p>
    <w:p w:rsidR="00F41130" w:rsidRPr="00A66A4A" w:rsidRDefault="00F41130" w:rsidP="00F41130">
      <w:pPr>
        <w:pStyle w:val="a8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A4A">
        <w:rPr>
          <w:rFonts w:ascii="Times New Roman" w:hAnsi="Times New Roman" w:cs="Times New Roman"/>
          <w:sz w:val="24"/>
          <w:szCs w:val="24"/>
        </w:rPr>
        <w:t>развитая мотивация учебной деятельности и личностного смысла учения, заинтер</w:t>
      </w:r>
      <w:r w:rsidRPr="00A66A4A">
        <w:rPr>
          <w:rFonts w:ascii="Times New Roman" w:hAnsi="Times New Roman" w:cs="Times New Roman"/>
          <w:sz w:val="24"/>
          <w:szCs w:val="24"/>
        </w:rPr>
        <w:t>е</w:t>
      </w:r>
      <w:r w:rsidRPr="00A66A4A">
        <w:rPr>
          <w:rFonts w:ascii="Times New Roman" w:hAnsi="Times New Roman" w:cs="Times New Roman"/>
          <w:sz w:val="24"/>
          <w:szCs w:val="24"/>
        </w:rPr>
        <w:t>сованность в приобретении и расширении знаний и способов действий; творческий по</w:t>
      </w:r>
      <w:r w:rsidRPr="00A66A4A">
        <w:rPr>
          <w:rFonts w:ascii="Times New Roman" w:hAnsi="Times New Roman" w:cs="Times New Roman"/>
          <w:sz w:val="24"/>
          <w:szCs w:val="24"/>
        </w:rPr>
        <w:t>д</w:t>
      </w:r>
      <w:r w:rsidRPr="00A66A4A">
        <w:rPr>
          <w:rFonts w:ascii="Times New Roman" w:hAnsi="Times New Roman" w:cs="Times New Roman"/>
          <w:sz w:val="24"/>
          <w:szCs w:val="24"/>
        </w:rPr>
        <w:t>ход к выполнению заданий.</w:t>
      </w:r>
    </w:p>
    <w:p w:rsidR="00F41130" w:rsidRPr="00A66A4A" w:rsidRDefault="00F41130" w:rsidP="00F41130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6A4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66A4A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F41130" w:rsidRPr="00A66A4A" w:rsidRDefault="00F41130" w:rsidP="00F41130">
      <w:pPr>
        <w:pStyle w:val="a8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A4A">
        <w:rPr>
          <w:rFonts w:ascii="Times New Roman" w:hAnsi="Times New Roman" w:cs="Times New Roman"/>
          <w:sz w:val="24"/>
          <w:szCs w:val="24"/>
        </w:rPr>
        <w:t>способность принимать и сохранять цели и задачи учебной деятельн</w:t>
      </w:r>
      <w:r w:rsidRPr="00A66A4A">
        <w:rPr>
          <w:rFonts w:ascii="Times New Roman" w:hAnsi="Times New Roman" w:cs="Times New Roman"/>
          <w:sz w:val="24"/>
          <w:szCs w:val="24"/>
        </w:rPr>
        <w:t>о</w:t>
      </w:r>
      <w:r w:rsidRPr="00A66A4A">
        <w:rPr>
          <w:rFonts w:ascii="Times New Roman" w:hAnsi="Times New Roman" w:cs="Times New Roman"/>
          <w:sz w:val="24"/>
          <w:szCs w:val="24"/>
        </w:rPr>
        <w:t>сти, находить средства и способы её осуществления.</w:t>
      </w:r>
    </w:p>
    <w:p w:rsidR="00F41130" w:rsidRPr="00A66A4A" w:rsidRDefault="00F41130" w:rsidP="00F41130">
      <w:pPr>
        <w:pStyle w:val="a8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A4A">
        <w:rPr>
          <w:rFonts w:ascii="Times New Roman" w:hAnsi="Times New Roman" w:cs="Times New Roman"/>
          <w:sz w:val="24"/>
          <w:szCs w:val="24"/>
        </w:rPr>
        <w:t>овладение способами выполнения заданий творческого и поискового характера.</w:t>
      </w:r>
    </w:p>
    <w:p w:rsidR="00F41130" w:rsidRPr="00A66A4A" w:rsidRDefault="00F41130" w:rsidP="00F41130">
      <w:pPr>
        <w:pStyle w:val="a8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A4A">
        <w:rPr>
          <w:rFonts w:ascii="Times New Roman" w:hAnsi="Times New Roman" w:cs="Times New Roman"/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выполнения; опред</w:t>
      </w:r>
      <w:r w:rsidRPr="00A66A4A">
        <w:rPr>
          <w:rFonts w:ascii="Times New Roman" w:hAnsi="Times New Roman" w:cs="Times New Roman"/>
          <w:sz w:val="24"/>
          <w:szCs w:val="24"/>
        </w:rPr>
        <w:t>е</w:t>
      </w:r>
      <w:r w:rsidRPr="00A66A4A">
        <w:rPr>
          <w:rFonts w:ascii="Times New Roman" w:hAnsi="Times New Roman" w:cs="Times New Roman"/>
          <w:sz w:val="24"/>
          <w:szCs w:val="24"/>
        </w:rPr>
        <w:t>лять наиболее эффективные способы достижения результата.</w:t>
      </w:r>
    </w:p>
    <w:p w:rsidR="00F41130" w:rsidRPr="00A66A4A" w:rsidRDefault="00F41130" w:rsidP="00F41130">
      <w:pPr>
        <w:pStyle w:val="a8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A4A">
        <w:rPr>
          <w:rFonts w:ascii="Times New Roman" w:hAnsi="Times New Roman" w:cs="Times New Roman"/>
          <w:sz w:val="24"/>
          <w:szCs w:val="24"/>
        </w:rPr>
        <w:t>способность использовать знаково-символические средства представления инфо</w:t>
      </w:r>
      <w:r w:rsidRPr="00A66A4A">
        <w:rPr>
          <w:rFonts w:ascii="Times New Roman" w:hAnsi="Times New Roman" w:cs="Times New Roman"/>
          <w:sz w:val="24"/>
          <w:szCs w:val="24"/>
        </w:rPr>
        <w:t>р</w:t>
      </w:r>
      <w:r w:rsidRPr="00A66A4A">
        <w:rPr>
          <w:rFonts w:ascii="Times New Roman" w:hAnsi="Times New Roman" w:cs="Times New Roman"/>
          <w:sz w:val="24"/>
          <w:szCs w:val="24"/>
        </w:rPr>
        <w:t>мации для создания моделей изучаемых объектов и процессов, схем решения учебно-познавательных и практических задач.</w:t>
      </w:r>
    </w:p>
    <w:p w:rsidR="00F41130" w:rsidRPr="00A66A4A" w:rsidRDefault="00F41130" w:rsidP="00F41130">
      <w:pPr>
        <w:pStyle w:val="a8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A4A">
        <w:rPr>
          <w:rFonts w:ascii="Times New Roman" w:hAnsi="Times New Roman" w:cs="Times New Roman"/>
          <w:sz w:val="24"/>
          <w:szCs w:val="24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F41130" w:rsidRPr="00A66A4A" w:rsidRDefault="00F41130" w:rsidP="00F41130">
      <w:pPr>
        <w:pStyle w:val="a8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A4A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</w:t>
      </w:r>
      <w:r w:rsidRPr="00A66A4A">
        <w:rPr>
          <w:rFonts w:ascii="Times New Roman" w:hAnsi="Times New Roman" w:cs="Times New Roman"/>
          <w:sz w:val="24"/>
          <w:szCs w:val="24"/>
        </w:rPr>
        <w:t>а</w:t>
      </w:r>
      <w:r w:rsidRPr="00A66A4A">
        <w:rPr>
          <w:rFonts w:ascii="Times New Roman" w:hAnsi="Times New Roman" w:cs="Times New Roman"/>
          <w:sz w:val="24"/>
          <w:szCs w:val="24"/>
        </w:rPr>
        <w:t>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</w:t>
      </w:r>
      <w:r w:rsidRPr="00A66A4A">
        <w:rPr>
          <w:rFonts w:ascii="Times New Roman" w:hAnsi="Times New Roman" w:cs="Times New Roman"/>
          <w:sz w:val="24"/>
          <w:szCs w:val="24"/>
        </w:rPr>
        <w:t>о</w:t>
      </w:r>
      <w:r w:rsidRPr="00A66A4A">
        <w:rPr>
          <w:rFonts w:ascii="Times New Roman" w:hAnsi="Times New Roman" w:cs="Times New Roman"/>
          <w:sz w:val="24"/>
          <w:szCs w:val="24"/>
        </w:rPr>
        <w:lastRenderedPageBreak/>
        <w:t>щью клавиатуры компь</w:t>
      </w:r>
      <w:r w:rsidRPr="00A66A4A">
        <w:rPr>
          <w:rFonts w:ascii="Times New Roman" w:hAnsi="Times New Roman" w:cs="Times New Roman"/>
          <w:sz w:val="24"/>
          <w:szCs w:val="24"/>
        </w:rPr>
        <w:t>ю</w:t>
      </w:r>
      <w:r w:rsidRPr="00A66A4A">
        <w:rPr>
          <w:rFonts w:ascii="Times New Roman" w:hAnsi="Times New Roman" w:cs="Times New Roman"/>
          <w:sz w:val="24"/>
          <w:szCs w:val="24"/>
        </w:rPr>
        <w:t>тера, фиксировать (записывать) результаты измерения величин и анализировать изображения, звуки, готовить своё выступление и выступать с аудио-, в</w:t>
      </w:r>
      <w:r w:rsidRPr="00A66A4A">
        <w:rPr>
          <w:rFonts w:ascii="Times New Roman" w:hAnsi="Times New Roman" w:cs="Times New Roman"/>
          <w:sz w:val="24"/>
          <w:szCs w:val="24"/>
        </w:rPr>
        <w:t>и</w:t>
      </w:r>
      <w:r w:rsidRPr="00A66A4A">
        <w:rPr>
          <w:rFonts w:ascii="Times New Roman" w:hAnsi="Times New Roman" w:cs="Times New Roman"/>
          <w:sz w:val="24"/>
          <w:szCs w:val="24"/>
        </w:rPr>
        <w:t>де</w:t>
      </w:r>
      <w:proofErr w:type="gramStart"/>
      <w:r w:rsidRPr="00A66A4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66A4A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сопровождением.</w:t>
      </w:r>
    </w:p>
    <w:p w:rsidR="00F41130" w:rsidRPr="00A66A4A" w:rsidRDefault="00F41130" w:rsidP="00F41130">
      <w:pPr>
        <w:pStyle w:val="a8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A4A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</w:t>
      </w:r>
      <w:r w:rsidRPr="00A66A4A">
        <w:rPr>
          <w:rFonts w:ascii="Times New Roman" w:hAnsi="Times New Roman" w:cs="Times New Roman"/>
          <w:sz w:val="24"/>
          <w:szCs w:val="24"/>
        </w:rPr>
        <w:t>с</w:t>
      </w:r>
      <w:r w:rsidRPr="00A66A4A">
        <w:rPr>
          <w:rFonts w:ascii="Times New Roman" w:hAnsi="Times New Roman" w:cs="Times New Roman"/>
          <w:sz w:val="24"/>
          <w:szCs w:val="24"/>
        </w:rPr>
        <w:t>сификации по родовидовым признакам, установления</w:t>
      </w:r>
    </w:p>
    <w:p w:rsidR="00F41130" w:rsidRPr="00A66A4A" w:rsidRDefault="00F41130" w:rsidP="00F41130">
      <w:pPr>
        <w:pStyle w:val="a8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A4A">
        <w:rPr>
          <w:rFonts w:ascii="Times New Roman" w:hAnsi="Times New Roman" w:cs="Times New Roman"/>
          <w:sz w:val="24"/>
          <w:szCs w:val="24"/>
        </w:rPr>
        <w:t>аналогий и причинно-следственных связей, построения рассуждений, отнесение к известным понятиям.</w:t>
      </w:r>
    </w:p>
    <w:p w:rsidR="00F41130" w:rsidRPr="00A66A4A" w:rsidRDefault="00F41130" w:rsidP="00F41130">
      <w:pPr>
        <w:pStyle w:val="a8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A4A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</w:t>
      </w:r>
      <w:r w:rsidRPr="00A66A4A">
        <w:rPr>
          <w:rFonts w:ascii="Times New Roman" w:hAnsi="Times New Roman" w:cs="Times New Roman"/>
          <w:sz w:val="24"/>
          <w:szCs w:val="24"/>
        </w:rPr>
        <w:t>е</w:t>
      </w:r>
      <w:r w:rsidRPr="00A66A4A">
        <w:rPr>
          <w:rFonts w:ascii="Times New Roman" w:hAnsi="Times New Roman" w:cs="Times New Roman"/>
          <w:sz w:val="24"/>
          <w:szCs w:val="24"/>
        </w:rPr>
        <w:t>ние и аргументировать свою точку зрения.</w:t>
      </w:r>
    </w:p>
    <w:p w:rsidR="00F41130" w:rsidRPr="00A66A4A" w:rsidRDefault="00F41130" w:rsidP="00F41130">
      <w:pPr>
        <w:pStyle w:val="a8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A4A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достижения: умение договариваться о распр</w:t>
      </w:r>
      <w:r w:rsidRPr="00A66A4A">
        <w:rPr>
          <w:rFonts w:ascii="Times New Roman" w:hAnsi="Times New Roman" w:cs="Times New Roman"/>
          <w:sz w:val="24"/>
          <w:szCs w:val="24"/>
        </w:rPr>
        <w:t>е</w:t>
      </w:r>
      <w:r w:rsidRPr="00A66A4A">
        <w:rPr>
          <w:rFonts w:ascii="Times New Roman" w:hAnsi="Times New Roman" w:cs="Times New Roman"/>
          <w:sz w:val="24"/>
          <w:szCs w:val="24"/>
        </w:rPr>
        <w:t>делении функций и ролей в совместной деятельности; осущест</w:t>
      </w:r>
      <w:r w:rsidRPr="00A66A4A">
        <w:rPr>
          <w:rFonts w:ascii="Times New Roman" w:hAnsi="Times New Roman" w:cs="Times New Roman"/>
          <w:sz w:val="24"/>
          <w:szCs w:val="24"/>
        </w:rPr>
        <w:t>в</w:t>
      </w:r>
      <w:r w:rsidRPr="00A66A4A">
        <w:rPr>
          <w:rFonts w:ascii="Times New Roman" w:hAnsi="Times New Roman" w:cs="Times New Roman"/>
          <w:sz w:val="24"/>
          <w:szCs w:val="24"/>
        </w:rPr>
        <w:t>лять взаимный контроль в совместной деятельности, адекватно оценивать собственное поведение и поведение окр</w:t>
      </w:r>
      <w:r w:rsidRPr="00A66A4A">
        <w:rPr>
          <w:rFonts w:ascii="Times New Roman" w:hAnsi="Times New Roman" w:cs="Times New Roman"/>
          <w:sz w:val="24"/>
          <w:szCs w:val="24"/>
        </w:rPr>
        <w:t>у</w:t>
      </w:r>
      <w:r w:rsidRPr="00A66A4A">
        <w:rPr>
          <w:rFonts w:ascii="Times New Roman" w:hAnsi="Times New Roman" w:cs="Times New Roman"/>
          <w:sz w:val="24"/>
          <w:szCs w:val="24"/>
        </w:rPr>
        <w:t>жающих.</w:t>
      </w:r>
    </w:p>
    <w:p w:rsidR="00F41130" w:rsidRPr="00A66A4A" w:rsidRDefault="00F41130" w:rsidP="00F41130">
      <w:pPr>
        <w:pStyle w:val="a8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A4A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учёта интересов ст</w:t>
      </w:r>
      <w:r w:rsidRPr="00A66A4A">
        <w:rPr>
          <w:rFonts w:ascii="Times New Roman" w:hAnsi="Times New Roman" w:cs="Times New Roman"/>
          <w:sz w:val="24"/>
          <w:szCs w:val="24"/>
        </w:rPr>
        <w:t>о</w:t>
      </w:r>
      <w:r w:rsidRPr="00A66A4A">
        <w:rPr>
          <w:rFonts w:ascii="Times New Roman" w:hAnsi="Times New Roman" w:cs="Times New Roman"/>
          <w:sz w:val="24"/>
          <w:szCs w:val="24"/>
        </w:rPr>
        <w:t>рон и сотрудничества.</w:t>
      </w:r>
    </w:p>
    <w:p w:rsidR="00F41130" w:rsidRPr="00A66A4A" w:rsidRDefault="00F41130" w:rsidP="00F41130">
      <w:pPr>
        <w:pStyle w:val="a8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A4A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A66A4A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A66A4A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</w:t>
      </w:r>
      <w:r w:rsidRPr="00A66A4A">
        <w:rPr>
          <w:rFonts w:ascii="Times New Roman" w:hAnsi="Times New Roman" w:cs="Times New Roman"/>
          <w:sz w:val="24"/>
          <w:szCs w:val="24"/>
        </w:rPr>
        <w:t>а</w:t>
      </w:r>
      <w:r w:rsidRPr="00A66A4A">
        <w:rPr>
          <w:rFonts w:ascii="Times New Roman" w:hAnsi="Times New Roman" w:cs="Times New Roman"/>
          <w:sz w:val="24"/>
          <w:szCs w:val="24"/>
        </w:rPr>
        <w:t>ми.</w:t>
      </w:r>
    </w:p>
    <w:p w:rsidR="00F41130" w:rsidRPr="00A66A4A" w:rsidRDefault="00F41130" w:rsidP="00F41130">
      <w:pPr>
        <w:pStyle w:val="a8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A4A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</w:t>
      </w:r>
      <w:r w:rsidRPr="00A66A4A">
        <w:rPr>
          <w:rFonts w:ascii="Times New Roman" w:hAnsi="Times New Roman" w:cs="Times New Roman"/>
          <w:sz w:val="24"/>
          <w:szCs w:val="24"/>
        </w:rPr>
        <w:t>б</w:t>
      </w:r>
      <w:r w:rsidRPr="00A66A4A">
        <w:rPr>
          <w:rFonts w:ascii="Times New Roman" w:hAnsi="Times New Roman" w:cs="Times New Roman"/>
          <w:sz w:val="24"/>
          <w:szCs w:val="24"/>
        </w:rPr>
        <w:t>разования (в том числе с учебными моделями) в соответствии с с</w:t>
      </w:r>
      <w:r w:rsidRPr="00A66A4A">
        <w:rPr>
          <w:rFonts w:ascii="Times New Roman" w:hAnsi="Times New Roman" w:cs="Times New Roman"/>
          <w:sz w:val="24"/>
          <w:szCs w:val="24"/>
        </w:rPr>
        <w:t>о</w:t>
      </w:r>
      <w:r w:rsidRPr="00A66A4A">
        <w:rPr>
          <w:rFonts w:ascii="Times New Roman" w:hAnsi="Times New Roman" w:cs="Times New Roman"/>
          <w:sz w:val="24"/>
          <w:szCs w:val="24"/>
        </w:rPr>
        <w:t>держанием учебного предмета «математика».</w:t>
      </w:r>
    </w:p>
    <w:p w:rsidR="00F41130" w:rsidRPr="00A66A4A" w:rsidRDefault="00F41130" w:rsidP="00F4113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6396" w:rsidRPr="00A66A4A" w:rsidRDefault="006D6396" w:rsidP="000E7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A4A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991FFD" w:rsidRPr="00A66A4A" w:rsidRDefault="00991FFD" w:rsidP="00991F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66A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Отличительные признаки и составные части предметов </w:t>
      </w:r>
    </w:p>
    <w:p w:rsidR="00991FFD" w:rsidRPr="00A66A4A" w:rsidRDefault="00991FFD" w:rsidP="00991F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признаков предметов, узнавание предметов по заданным признакам. Сравнение двух или более предметов. Разбиение предметов на группы по заданным пр</w:t>
      </w:r>
      <w:r w:rsidRPr="00A66A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6A4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знакам. Составные части предметов.</w:t>
      </w:r>
    </w:p>
    <w:p w:rsidR="00991FFD" w:rsidRPr="00A66A4A" w:rsidRDefault="00991FFD" w:rsidP="00991F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66A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План действий и его описание </w:t>
      </w:r>
    </w:p>
    <w:p w:rsidR="00991FFD" w:rsidRPr="00A66A4A" w:rsidRDefault="00991FFD" w:rsidP="00991F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действий. Последовательность состояний в природе. Выпо</w:t>
      </w:r>
      <w:r w:rsidRPr="00A66A4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66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последовательности действий. Составление линейных планов действий. Поиск ошибок в последовательности действий. Знакомство со способами записи алгоритмов. Знакомство с ветвлениями в алгоритмах.</w:t>
      </w:r>
    </w:p>
    <w:p w:rsidR="00991FFD" w:rsidRPr="00A66A4A" w:rsidRDefault="00991FFD" w:rsidP="00991F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66A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Множества </w:t>
      </w:r>
    </w:p>
    <w:p w:rsidR="00991FFD" w:rsidRPr="00A66A4A" w:rsidRDefault="00991FFD" w:rsidP="00991F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и множества. Вложенные множества. Сравнение множеств. Перес</w:t>
      </w:r>
      <w:r w:rsidRPr="00A66A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6A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множеств.</w:t>
      </w:r>
    </w:p>
    <w:p w:rsidR="00991FFD" w:rsidRPr="00A66A4A" w:rsidRDefault="00991FFD" w:rsidP="00991F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66A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Логические рассуждения </w:t>
      </w:r>
    </w:p>
    <w:p w:rsidR="00991FFD" w:rsidRPr="00A66A4A" w:rsidRDefault="00991FFD" w:rsidP="000E7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Истинность и ложность высказываний. </w:t>
      </w:r>
      <w:proofErr w:type="gramStart"/>
      <w:r w:rsidRPr="00A66A4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A6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</w:t>
      </w:r>
      <w:r w:rsidRPr="00A66A4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66A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воды. Поиск путей на простейших графах, подсчет вариантов. Построение отрицания высказываний.</w:t>
      </w:r>
    </w:p>
    <w:p w:rsidR="002376D9" w:rsidRPr="00A66A4A" w:rsidRDefault="00A66A4A" w:rsidP="00A66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A4A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3"/>
        <w:tblpPr w:leftFromText="180" w:rightFromText="180" w:vertAnchor="text" w:horzAnchor="margin" w:tblpY="646"/>
        <w:tblW w:w="0" w:type="auto"/>
        <w:tblLook w:val="04A0"/>
      </w:tblPr>
      <w:tblGrid>
        <w:gridCol w:w="2276"/>
        <w:gridCol w:w="5487"/>
        <w:gridCol w:w="1273"/>
      </w:tblGrid>
      <w:tr w:rsidR="002376D9" w:rsidRPr="00A66A4A" w:rsidTr="002376D9">
        <w:tc>
          <w:tcPr>
            <w:tcW w:w="2276" w:type="dxa"/>
          </w:tcPr>
          <w:p w:rsidR="002376D9" w:rsidRPr="00A66A4A" w:rsidRDefault="002376D9" w:rsidP="00EE6B8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487" w:type="dxa"/>
          </w:tcPr>
          <w:p w:rsidR="002376D9" w:rsidRPr="00A66A4A" w:rsidRDefault="002376D9" w:rsidP="002376D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1273" w:type="dxa"/>
          </w:tcPr>
          <w:p w:rsidR="002376D9" w:rsidRPr="00A66A4A" w:rsidRDefault="002376D9" w:rsidP="002376D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EE6B85" w:rsidRPr="00A66A4A" w:rsidTr="004F5FFD">
        <w:tc>
          <w:tcPr>
            <w:tcW w:w="9036" w:type="dxa"/>
            <w:gridSpan w:val="3"/>
          </w:tcPr>
          <w:p w:rsidR="00EE6B85" w:rsidRPr="00A66A4A" w:rsidRDefault="00EE6B85" w:rsidP="002376D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2376D9" w:rsidRPr="00A66A4A" w:rsidTr="002376D9">
        <w:tc>
          <w:tcPr>
            <w:tcW w:w="2276" w:type="dxa"/>
          </w:tcPr>
          <w:p w:rsidR="002376D9" w:rsidRPr="00A66A4A" w:rsidRDefault="002376D9" w:rsidP="002376D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Отличительные признаки и соста</w:t>
            </w:r>
            <w:r w:rsidRPr="00A66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A66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ные части предм</w:t>
            </w:r>
            <w:r w:rsidRPr="00A66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A66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тов </w:t>
            </w:r>
          </w:p>
        </w:tc>
        <w:tc>
          <w:tcPr>
            <w:tcW w:w="5487" w:type="dxa"/>
          </w:tcPr>
          <w:p w:rsidR="002376D9" w:rsidRPr="00A66A4A" w:rsidRDefault="002376D9" w:rsidP="002376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признаков предметов</w:t>
            </w:r>
          </w:p>
          <w:p w:rsidR="002376D9" w:rsidRPr="00A66A4A" w:rsidRDefault="002376D9" w:rsidP="002376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предметов. Сравнение предметов по их признакам.</w:t>
            </w:r>
          </w:p>
          <w:p w:rsidR="002376D9" w:rsidRPr="00A66A4A" w:rsidRDefault="002376D9" w:rsidP="002376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понятием составных частей предм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тов</w:t>
            </w:r>
          </w:p>
          <w:p w:rsidR="002376D9" w:rsidRPr="00A66A4A" w:rsidRDefault="002376D9" w:rsidP="002376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классификация предметов по их действиям</w:t>
            </w:r>
          </w:p>
          <w:p w:rsidR="002376D9" w:rsidRPr="00A66A4A" w:rsidRDefault="002376D9" w:rsidP="002376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и определение предметов через их пр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знаки, составные части и действия</w:t>
            </w:r>
          </w:p>
          <w:p w:rsidR="002376D9" w:rsidRPr="00A66A4A" w:rsidRDefault="002376D9" w:rsidP="002376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Симметрия. Знакомство с понятием симметричн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сти фигур. Оси симметрии.</w:t>
            </w:r>
          </w:p>
          <w:p w:rsidR="002376D9" w:rsidRPr="00A66A4A" w:rsidRDefault="002376D9" w:rsidP="002376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координатной сеткой.</w:t>
            </w:r>
          </w:p>
          <w:p w:rsidR="002376D9" w:rsidRPr="00A66A4A" w:rsidRDefault="002376D9" w:rsidP="002376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«Отличительные пр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знаки и составные части предм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тов»</w:t>
            </w:r>
          </w:p>
        </w:tc>
        <w:tc>
          <w:tcPr>
            <w:tcW w:w="1273" w:type="dxa"/>
          </w:tcPr>
          <w:p w:rsidR="002376D9" w:rsidRPr="00A66A4A" w:rsidRDefault="002376D9" w:rsidP="002376D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376D9" w:rsidRPr="00A66A4A" w:rsidTr="002376D9">
        <w:tc>
          <w:tcPr>
            <w:tcW w:w="2276" w:type="dxa"/>
          </w:tcPr>
          <w:p w:rsidR="002376D9" w:rsidRPr="00A66A4A" w:rsidRDefault="002376D9" w:rsidP="002376D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План действий и его описание </w:t>
            </w:r>
          </w:p>
        </w:tc>
        <w:tc>
          <w:tcPr>
            <w:tcW w:w="5487" w:type="dxa"/>
          </w:tcPr>
          <w:p w:rsidR="002376D9" w:rsidRPr="00A66A4A" w:rsidRDefault="002376D9" w:rsidP="002376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действий предметов и их резул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татов.</w:t>
            </w:r>
          </w:p>
          <w:p w:rsidR="002376D9" w:rsidRPr="00A66A4A" w:rsidRDefault="002376D9" w:rsidP="002376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понятием «обратное дейс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вие»</w:t>
            </w:r>
          </w:p>
          <w:p w:rsidR="002376D9" w:rsidRPr="00A66A4A" w:rsidRDefault="002376D9" w:rsidP="002376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действий и состояний в пр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роде.</w:t>
            </w:r>
          </w:p>
          <w:p w:rsidR="002376D9" w:rsidRPr="00A66A4A" w:rsidRDefault="002376D9" w:rsidP="002376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линейных планов действий. Поиск ошибок в последовательности де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ствий.</w:t>
            </w:r>
          </w:p>
          <w:p w:rsidR="002376D9" w:rsidRPr="00A66A4A" w:rsidRDefault="002376D9" w:rsidP="002376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Алгоритм. Знакомство со способами записи алг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ритмов.</w:t>
            </w:r>
          </w:p>
          <w:p w:rsidR="002376D9" w:rsidRPr="00A66A4A" w:rsidRDefault="002376D9" w:rsidP="002376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Поиск ошибок и исправления алгоритмов.</w:t>
            </w:r>
          </w:p>
          <w:p w:rsidR="002376D9" w:rsidRPr="00A66A4A" w:rsidRDefault="002376D9" w:rsidP="002376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ветвлениями в алгоритмах.</w:t>
            </w:r>
          </w:p>
          <w:p w:rsidR="002376D9" w:rsidRPr="00A66A4A" w:rsidRDefault="002376D9" w:rsidP="002376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раздела «План дейс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вий и его описание»</w:t>
            </w:r>
          </w:p>
        </w:tc>
        <w:tc>
          <w:tcPr>
            <w:tcW w:w="1273" w:type="dxa"/>
          </w:tcPr>
          <w:p w:rsidR="002376D9" w:rsidRPr="00A66A4A" w:rsidRDefault="002376D9" w:rsidP="002376D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376D9" w:rsidRPr="00A66A4A" w:rsidTr="002376D9">
        <w:tc>
          <w:tcPr>
            <w:tcW w:w="2276" w:type="dxa"/>
          </w:tcPr>
          <w:p w:rsidR="002376D9" w:rsidRPr="00A66A4A" w:rsidRDefault="002376D9" w:rsidP="002376D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Множества </w:t>
            </w:r>
          </w:p>
        </w:tc>
        <w:tc>
          <w:tcPr>
            <w:tcW w:w="5487" w:type="dxa"/>
          </w:tcPr>
          <w:p w:rsidR="002376D9" w:rsidRPr="00A66A4A" w:rsidRDefault="002376D9" w:rsidP="002376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понятиями «множество», «элементы множества».</w:t>
            </w:r>
          </w:p>
          <w:p w:rsidR="002376D9" w:rsidRPr="00A66A4A" w:rsidRDefault="002376D9" w:rsidP="002376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Способы задания множества</w:t>
            </w:r>
          </w:p>
          <w:p w:rsidR="002376D9" w:rsidRPr="00A66A4A" w:rsidRDefault="002376D9" w:rsidP="002376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множеств.</w:t>
            </w:r>
          </w:p>
          <w:p w:rsidR="002376D9" w:rsidRPr="00A66A4A" w:rsidRDefault="002376D9" w:rsidP="002376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Отображение множеств</w:t>
            </w:r>
          </w:p>
          <w:p w:rsidR="002376D9" w:rsidRPr="00A66A4A" w:rsidRDefault="002376D9" w:rsidP="002376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понятиями «кодирование», «декод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рование»</w:t>
            </w:r>
          </w:p>
          <w:p w:rsidR="002376D9" w:rsidRPr="00A66A4A" w:rsidRDefault="002376D9" w:rsidP="002376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понятиями «вложенности» (включ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ния) множеств, «подмножество»</w:t>
            </w:r>
          </w:p>
          <w:p w:rsidR="002376D9" w:rsidRPr="00A66A4A" w:rsidRDefault="002376D9" w:rsidP="002376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операций над множествами: п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ресечение и объединение множеств.</w:t>
            </w:r>
          </w:p>
          <w:p w:rsidR="002376D9" w:rsidRPr="00A66A4A" w:rsidRDefault="002376D9" w:rsidP="002376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«Множество. Опер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ции над множествами»</w:t>
            </w:r>
          </w:p>
          <w:p w:rsidR="002376D9" w:rsidRPr="00A66A4A" w:rsidRDefault="002376D9" w:rsidP="002376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«Сравнение множеств»</w:t>
            </w:r>
          </w:p>
        </w:tc>
        <w:tc>
          <w:tcPr>
            <w:tcW w:w="1273" w:type="dxa"/>
          </w:tcPr>
          <w:p w:rsidR="002376D9" w:rsidRPr="00A66A4A" w:rsidRDefault="002376D9" w:rsidP="002376D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376D9" w:rsidRPr="00A66A4A" w:rsidTr="002376D9">
        <w:tc>
          <w:tcPr>
            <w:tcW w:w="2276" w:type="dxa"/>
          </w:tcPr>
          <w:p w:rsidR="002376D9" w:rsidRPr="00A66A4A" w:rsidRDefault="002376D9" w:rsidP="002376D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Логические расс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ждения </w:t>
            </w:r>
          </w:p>
        </w:tc>
        <w:tc>
          <w:tcPr>
            <w:tcW w:w="5487" w:type="dxa"/>
          </w:tcPr>
          <w:p w:rsidR="002376D9" w:rsidRPr="00A66A4A" w:rsidRDefault="002376D9" w:rsidP="002376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Высказывание. Понятия «истина» и «ложь»</w:t>
            </w:r>
          </w:p>
          <w:p w:rsidR="002376D9" w:rsidRPr="00A66A4A" w:rsidRDefault="002376D9" w:rsidP="002376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Отрицание</w:t>
            </w:r>
          </w:p>
          <w:p w:rsidR="002376D9" w:rsidRPr="00A66A4A" w:rsidRDefault="002376D9" w:rsidP="002376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Высказывание со связками «и», «или»</w:t>
            </w:r>
          </w:p>
          <w:p w:rsidR="002376D9" w:rsidRPr="00A66A4A" w:rsidRDefault="002376D9" w:rsidP="002376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Поиск путей  на простейших графах</w:t>
            </w:r>
          </w:p>
          <w:p w:rsidR="002376D9" w:rsidRPr="00A66A4A" w:rsidRDefault="002376D9" w:rsidP="002376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задачами комбинаторного типа</w:t>
            </w:r>
          </w:p>
          <w:p w:rsidR="002376D9" w:rsidRPr="00A66A4A" w:rsidRDefault="002376D9" w:rsidP="002376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«Логические рассу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дения»</w:t>
            </w:r>
          </w:p>
          <w:p w:rsidR="002376D9" w:rsidRPr="00A66A4A" w:rsidRDefault="002376D9" w:rsidP="002376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«Графы. Деревья»</w:t>
            </w:r>
          </w:p>
          <w:p w:rsidR="002376D9" w:rsidRPr="00A66A4A" w:rsidRDefault="002376D9" w:rsidP="002376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«Координатная сетка»</w:t>
            </w:r>
          </w:p>
        </w:tc>
        <w:tc>
          <w:tcPr>
            <w:tcW w:w="1273" w:type="dxa"/>
          </w:tcPr>
          <w:p w:rsidR="002376D9" w:rsidRPr="00A66A4A" w:rsidRDefault="002376D9" w:rsidP="002376D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E6B85" w:rsidRPr="00A66A4A" w:rsidTr="00D44710">
        <w:tc>
          <w:tcPr>
            <w:tcW w:w="9036" w:type="dxa"/>
            <w:gridSpan w:val="3"/>
          </w:tcPr>
          <w:p w:rsidR="00EE6B85" w:rsidRPr="00A66A4A" w:rsidRDefault="00EE6B85" w:rsidP="002376D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EE6B85" w:rsidRPr="00A66A4A" w:rsidTr="002376D9">
        <w:tc>
          <w:tcPr>
            <w:tcW w:w="2276" w:type="dxa"/>
          </w:tcPr>
          <w:p w:rsidR="00EE6B85" w:rsidRPr="00A66A4A" w:rsidRDefault="00EE6B85" w:rsidP="00EE6B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Отличительные признаки и соста</w:t>
            </w:r>
            <w:r w:rsidRPr="00A66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A66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ные части предм</w:t>
            </w:r>
            <w:r w:rsidRPr="00A66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A66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тов </w:t>
            </w:r>
          </w:p>
        </w:tc>
        <w:tc>
          <w:tcPr>
            <w:tcW w:w="5487" w:type="dxa"/>
          </w:tcPr>
          <w:p w:rsidR="00EE6B85" w:rsidRPr="00A66A4A" w:rsidRDefault="00EE6B85" w:rsidP="00EE6B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Состав и действия объектов. Группа объектов. Общее название. Общие свойства объектов гру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пы. Особенные свойства объектов группы. Ед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ничное имя объекта. Отличительные признаки объектов. Подготовка к контрольной работе. Ко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трольная работа  №2 «Объекты». Разбор ко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трольной раб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1273" w:type="dxa"/>
          </w:tcPr>
          <w:p w:rsidR="00EE6B85" w:rsidRPr="00A66A4A" w:rsidRDefault="00EE6B85" w:rsidP="00EE6B8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E6B85" w:rsidRPr="00A66A4A" w:rsidTr="002376D9">
        <w:tc>
          <w:tcPr>
            <w:tcW w:w="2276" w:type="dxa"/>
          </w:tcPr>
          <w:p w:rsidR="00EE6B85" w:rsidRPr="00A66A4A" w:rsidRDefault="00EE6B85" w:rsidP="00EE6B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План действий и его описание </w:t>
            </w:r>
          </w:p>
        </w:tc>
        <w:tc>
          <w:tcPr>
            <w:tcW w:w="5487" w:type="dxa"/>
          </w:tcPr>
          <w:p w:rsidR="00EE6B85" w:rsidRPr="00A66A4A" w:rsidRDefault="00EE6B85" w:rsidP="00EE6B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Алгоритм. Схема алгоритма. Ветвление в алг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ритме. Цикл в алгоритме. Алгоритм с ветвлениями и циклами. Подготовка к контрольной работе. Контрольная работа №1 «Алгоритмы». Разбор контрольной работы. Повторение.</w:t>
            </w:r>
          </w:p>
        </w:tc>
        <w:tc>
          <w:tcPr>
            <w:tcW w:w="1273" w:type="dxa"/>
          </w:tcPr>
          <w:p w:rsidR="00EE6B85" w:rsidRPr="00A66A4A" w:rsidRDefault="00EE6B85" w:rsidP="00EE6B8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E6B85" w:rsidRPr="00A66A4A" w:rsidTr="002376D9">
        <w:tc>
          <w:tcPr>
            <w:tcW w:w="2276" w:type="dxa"/>
          </w:tcPr>
          <w:p w:rsidR="00EE6B85" w:rsidRPr="00A66A4A" w:rsidRDefault="00EE6B85" w:rsidP="00EE6B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Множества </w:t>
            </w:r>
          </w:p>
        </w:tc>
        <w:tc>
          <w:tcPr>
            <w:tcW w:w="5487" w:type="dxa"/>
          </w:tcPr>
          <w:p w:rsidR="00EE6B85" w:rsidRPr="00A66A4A" w:rsidRDefault="00EE6B85" w:rsidP="00EE6B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Множество. Число элементов множества. По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множество. Элементы, не принадлежащие множ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ству. Пересечение множеств. Пересечение и объ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динение множеств. Истинность высказывания. О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рицание. Истинность высказывания со словом «не». Истинность высказываний со словами «и», «или». Граф. Вершины и ребра графа. Граф с н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правленными ребрами. Подготовка к контрольной работе. Контрольная работа №3 «Множества». Разбор контрольной работы. Повторение темы «Множества».</w:t>
            </w:r>
          </w:p>
        </w:tc>
        <w:tc>
          <w:tcPr>
            <w:tcW w:w="1273" w:type="dxa"/>
          </w:tcPr>
          <w:p w:rsidR="00EE6B85" w:rsidRPr="00A66A4A" w:rsidRDefault="00EE6B85" w:rsidP="00EE6B8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E6B85" w:rsidRPr="00A66A4A" w:rsidTr="002376D9">
        <w:tc>
          <w:tcPr>
            <w:tcW w:w="2276" w:type="dxa"/>
          </w:tcPr>
          <w:p w:rsidR="00EE6B85" w:rsidRPr="00A66A4A" w:rsidRDefault="00EE6B85" w:rsidP="00EE6B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расс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ждения </w:t>
            </w:r>
          </w:p>
        </w:tc>
        <w:tc>
          <w:tcPr>
            <w:tcW w:w="5487" w:type="dxa"/>
          </w:tcPr>
          <w:p w:rsidR="00EE6B85" w:rsidRPr="00A66A4A" w:rsidRDefault="00EE6B85" w:rsidP="00EE6B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Аналогия. Закономерность. Аналогичная закон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мерность. Аналогичная закономерность. Подг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товка к контрольной работе. Контрольная работа «Логические рассуждения». Выигрышная страт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гия.</w:t>
            </w:r>
          </w:p>
        </w:tc>
        <w:tc>
          <w:tcPr>
            <w:tcW w:w="1273" w:type="dxa"/>
          </w:tcPr>
          <w:p w:rsidR="00EE6B85" w:rsidRPr="00A66A4A" w:rsidRDefault="00EE6B85" w:rsidP="00EE6B8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52B91" w:rsidRPr="00A66A4A" w:rsidTr="001B0B48">
        <w:tc>
          <w:tcPr>
            <w:tcW w:w="9036" w:type="dxa"/>
            <w:gridSpan w:val="3"/>
          </w:tcPr>
          <w:p w:rsidR="00C52B91" w:rsidRPr="00A66A4A" w:rsidRDefault="00C52B91" w:rsidP="00EE6B8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C52B91" w:rsidRPr="00A66A4A" w:rsidTr="002376D9">
        <w:tc>
          <w:tcPr>
            <w:tcW w:w="2276" w:type="dxa"/>
          </w:tcPr>
          <w:p w:rsidR="00C52B91" w:rsidRPr="00A66A4A" w:rsidRDefault="00C52B91" w:rsidP="00C52B9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Отличительные признаки и соста</w:t>
            </w:r>
            <w:r w:rsidRPr="00A66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A66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ные части предм</w:t>
            </w:r>
            <w:r w:rsidRPr="00A66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A66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тов </w:t>
            </w:r>
          </w:p>
        </w:tc>
        <w:tc>
          <w:tcPr>
            <w:tcW w:w="5487" w:type="dxa"/>
          </w:tcPr>
          <w:p w:rsidR="00C52B91" w:rsidRPr="00A66A4A" w:rsidRDefault="00C52B91" w:rsidP="00C52B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Общие свойства и отличительные признаки гру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пы объектов. Схема состава объекта. Адрес с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ставной части. Массив объектов на схеме состава. Признаки и действия объекта и его составных ча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тей. Подготовка к контрольной работе. Контрол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ная р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бота №1. Повторение.</w:t>
            </w:r>
          </w:p>
        </w:tc>
        <w:tc>
          <w:tcPr>
            <w:tcW w:w="1273" w:type="dxa"/>
          </w:tcPr>
          <w:p w:rsidR="00C52B91" w:rsidRPr="00A66A4A" w:rsidRDefault="00C52B91" w:rsidP="00C52B9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52B91" w:rsidRPr="00A66A4A" w:rsidTr="002376D9">
        <w:tc>
          <w:tcPr>
            <w:tcW w:w="2276" w:type="dxa"/>
          </w:tcPr>
          <w:p w:rsidR="00C52B91" w:rsidRPr="00A66A4A" w:rsidRDefault="00C52B91" w:rsidP="00C52B9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План действий и его описание </w:t>
            </w:r>
          </w:p>
        </w:tc>
        <w:tc>
          <w:tcPr>
            <w:tcW w:w="5487" w:type="dxa"/>
          </w:tcPr>
          <w:p w:rsidR="00C52B91" w:rsidRPr="00A66A4A" w:rsidRDefault="00C52B91" w:rsidP="00C52B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Ветвление в построчной записи алгоритма. Вет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ление в построчной записи алгоритма. Цикл в п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строчной записи алгоритма. Алгоритм с параме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рами. Пошаговая запись результатов выполнения алгоритма. Подг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товка к контрольной работе №2. Контрол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ная работа. Повторение. Повторение.</w:t>
            </w:r>
          </w:p>
        </w:tc>
        <w:tc>
          <w:tcPr>
            <w:tcW w:w="1273" w:type="dxa"/>
          </w:tcPr>
          <w:p w:rsidR="00C52B91" w:rsidRPr="00A66A4A" w:rsidRDefault="00C52B91" w:rsidP="00C52B9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52B91" w:rsidRPr="00A66A4A" w:rsidTr="002376D9">
        <w:tc>
          <w:tcPr>
            <w:tcW w:w="2276" w:type="dxa"/>
          </w:tcPr>
          <w:p w:rsidR="00C52B91" w:rsidRPr="00A66A4A" w:rsidRDefault="00C52B91" w:rsidP="00C52B9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Множества </w:t>
            </w:r>
          </w:p>
        </w:tc>
        <w:tc>
          <w:tcPr>
            <w:tcW w:w="5487" w:type="dxa"/>
          </w:tcPr>
          <w:p w:rsidR="00C52B91" w:rsidRPr="00A66A4A" w:rsidRDefault="00C52B91" w:rsidP="00C52B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Множество. Подмножество. Пересечение мн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жеств. Истинность высказываний со словами «не», «и», «или». Описание отношений между объект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ми с помощью графов. Пути в графах. Высказыв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ния со словами «не», «и», «или» и выделение по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графов. Правило «если — то». Схема рассужд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ний. Подготовка к контрольной работе. Контрол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ная работа №3. Повторение. П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вторение..</w:t>
            </w:r>
          </w:p>
        </w:tc>
        <w:tc>
          <w:tcPr>
            <w:tcW w:w="1273" w:type="dxa"/>
          </w:tcPr>
          <w:p w:rsidR="00C52B91" w:rsidRPr="00A66A4A" w:rsidRDefault="00C52B91" w:rsidP="00C52B9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C52B91" w:rsidRPr="00A66A4A" w:rsidTr="002376D9">
        <w:tc>
          <w:tcPr>
            <w:tcW w:w="2276" w:type="dxa"/>
          </w:tcPr>
          <w:p w:rsidR="00C52B91" w:rsidRPr="00A66A4A" w:rsidRDefault="00C52B91" w:rsidP="00C52B9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Логические расс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ждения </w:t>
            </w:r>
          </w:p>
        </w:tc>
        <w:tc>
          <w:tcPr>
            <w:tcW w:w="5487" w:type="dxa"/>
          </w:tcPr>
          <w:p w:rsidR="00C52B91" w:rsidRPr="00A66A4A" w:rsidRDefault="00C52B91" w:rsidP="00C52B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Составные части объектов. Объекты с необычн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ми свойствами. Действия объектов. Объекты с н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обычным составом и действиями. Признаки об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ектов. Объекты с необычными признаками и де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ствиями. Объекты, выполняющие обратные дейс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вия. Алгоритм обратного действия. Подготовка к контрольной работе. Контрольная работа №4. П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вторение.</w:t>
            </w:r>
          </w:p>
        </w:tc>
        <w:tc>
          <w:tcPr>
            <w:tcW w:w="1273" w:type="dxa"/>
          </w:tcPr>
          <w:p w:rsidR="00C52B91" w:rsidRPr="00A66A4A" w:rsidRDefault="00C52B91" w:rsidP="00C52B9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C45DC5" w:rsidRPr="00A66A4A" w:rsidRDefault="00C45DC5" w:rsidP="00C52B91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45DC5" w:rsidRPr="00A66A4A" w:rsidSect="00C45DC5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9C1" w:rsidRDefault="002E09C1" w:rsidP="00C45DC5">
      <w:pPr>
        <w:spacing w:after="0" w:line="240" w:lineRule="auto"/>
      </w:pPr>
      <w:r>
        <w:separator/>
      </w:r>
    </w:p>
  </w:endnote>
  <w:endnote w:type="continuationSeparator" w:id="0">
    <w:p w:rsidR="002E09C1" w:rsidRDefault="002E09C1" w:rsidP="00C4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554267"/>
      <w:docPartObj>
        <w:docPartGallery w:val="Page Numbers (Bottom of Page)"/>
        <w:docPartUnique/>
      </w:docPartObj>
    </w:sdtPr>
    <w:sdtContent>
      <w:p w:rsidR="008367BE" w:rsidRDefault="00785882">
        <w:pPr>
          <w:pStyle w:val="a6"/>
          <w:jc w:val="right"/>
        </w:pPr>
        <w:r>
          <w:fldChar w:fldCharType="begin"/>
        </w:r>
        <w:r w:rsidR="008367BE">
          <w:instrText>PAGE   \* MERGEFORMAT</w:instrText>
        </w:r>
        <w:r>
          <w:fldChar w:fldCharType="separate"/>
        </w:r>
        <w:r w:rsidR="00A66A4A">
          <w:rPr>
            <w:noProof/>
          </w:rPr>
          <w:t>2</w:t>
        </w:r>
        <w:r>
          <w:fldChar w:fldCharType="end"/>
        </w:r>
      </w:p>
    </w:sdtContent>
  </w:sdt>
  <w:p w:rsidR="008367BE" w:rsidRDefault="008367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9C1" w:rsidRDefault="002E09C1" w:rsidP="00C45DC5">
      <w:pPr>
        <w:spacing w:after="0" w:line="240" w:lineRule="auto"/>
      </w:pPr>
      <w:r>
        <w:separator/>
      </w:r>
    </w:p>
  </w:footnote>
  <w:footnote w:type="continuationSeparator" w:id="0">
    <w:p w:rsidR="002E09C1" w:rsidRDefault="002E09C1" w:rsidP="00C45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936"/>
    <w:multiLevelType w:val="hybridMultilevel"/>
    <w:tmpl w:val="EDE295DE"/>
    <w:lvl w:ilvl="0" w:tplc="32F41B6C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94790"/>
    <w:multiLevelType w:val="hybridMultilevel"/>
    <w:tmpl w:val="682C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619CE"/>
    <w:multiLevelType w:val="hybridMultilevel"/>
    <w:tmpl w:val="62248216"/>
    <w:lvl w:ilvl="0" w:tplc="32F41B6C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A6F36"/>
    <w:multiLevelType w:val="hybridMultilevel"/>
    <w:tmpl w:val="698A51B6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D2A8B"/>
    <w:multiLevelType w:val="hybridMultilevel"/>
    <w:tmpl w:val="63EE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20BDC"/>
    <w:multiLevelType w:val="hybridMultilevel"/>
    <w:tmpl w:val="7B388FA8"/>
    <w:lvl w:ilvl="0" w:tplc="32F41B6C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B543C"/>
    <w:multiLevelType w:val="hybridMultilevel"/>
    <w:tmpl w:val="7C6E2998"/>
    <w:lvl w:ilvl="0" w:tplc="32F41B6C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608"/>
    <w:rsid w:val="000D271C"/>
    <w:rsid w:val="000E71B1"/>
    <w:rsid w:val="0012762E"/>
    <w:rsid w:val="002023E9"/>
    <w:rsid w:val="002376D9"/>
    <w:rsid w:val="002E09C1"/>
    <w:rsid w:val="00323D76"/>
    <w:rsid w:val="004E4827"/>
    <w:rsid w:val="006B2848"/>
    <w:rsid w:val="006D6396"/>
    <w:rsid w:val="00785882"/>
    <w:rsid w:val="007C1956"/>
    <w:rsid w:val="008367BE"/>
    <w:rsid w:val="00855F62"/>
    <w:rsid w:val="00991FFD"/>
    <w:rsid w:val="00A66A4A"/>
    <w:rsid w:val="00C136B4"/>
    <w:rsid w:val="00C33D8C"/>
    <w:rsid w:val="00C45DC5"/>
    <w:rsid w:val="00C52B91"/>
    <w:rsid w:val="00E4005A"/>
    <w:rsid w:val="00EA5608"/>
    <w:rsid w:val="00EE6B85"/>
    <w:rsid w:val="00F41130"/>
    <w:rsid w:val="00FA62D8"/>
    <w:rsid w:val="00FD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6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6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5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DC5"/>
  </w:style>
  <w:style w:type="paragraph" w:styleId="a6">
    <w:name w:val="footer"/>
    <w:basedOn w:val="a"/>
    <w:link w:val="a7"/>
    <w:uiPriority w:val="99"/>
    <w:unhideWhenUsed/>
    <w:rsid w:val="00C45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DC5"/>
  </w:style>
  <w:style w:type="paragraph" w:styleId="a8">
    <w:name w:val="List Paragraph"/>
    <w:basedOn w:val="a"/>
    <w:uiPriority w:val="34"/>
    <w:qFormat/>
    <w:rsid w:val="00C45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6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6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5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DC5"/>
  </w:style>
  <w:style w:type="paragraph" w:styleId="a6">
    <w:name w:val="footer"/>
    <w:basedOn w:val="a"/>
    <w:link w:val="a7"/>
    <w:uiPriority w:val="99"/>
    <w:unhideWhenUsed/>
    <w:rsid w:val="00C45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DC5"/>
  </w:style>
  <w:style w:type="paragraph" w:styleId="a8">
    <w:name w:val="List Paragraph"/>
    <w:basedOn w:val="a"/>
    <w:uiPriority w:val="34"/>
    <w:qFormat/>
    <w:rsid w:val="00C45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3</cp:revision>
  <cp:lastPrinted>2016-02-25T09:09:00Z</cp:lastPrinted>
  <dcterms:created xsi:type="dcterms:W3CDTF">2018-03-02T05:36:00Z</dcterms:created>
  <dcterms:modified xsi:type="dcterms:W3CDTF">2018-03-02T08:28:00Z</dcterms:modified>
</cp:coreProperties>
</file>